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52755" w14:textId="77777777" w:rsidR="00C9165A" w:rsidRDefault="00C9165A" w:rsidP="00C916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FB7">
        <w:rPr>
          <w:rFonts w:ascii="Times New Roman" w:hAnsi="Times New Roman" w:cs="Times New Roman"/>
          <w:b/>
          <w:bCs/>
          <w:sz w:val="28"/>
          <w:szCs w:val="28"/>
        </w:rPr>
        <w:t xml:space="preserve">ЛНА, регламентирующие организацию и осуществление ОД в ОУ (особенности </w:t>
      </w:r>
    </w:p>
    <w:p w14:paraId="44F2D75F" w14:textId="77777777" w:rsidR="00C9165A" w:rsidRDefault="00C9165A" w:rsidP="00C916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FB7">
        <w:rPr>
          <w:rFonts w:ascii="Times New Roman" w:hAnsi="Times New Roman" w:cs="Times New Roman"/>
          <w:b/>
          <w:bCs/>
          <w:sz w:val="28"/>
          <w:szCs w:val="28"/>
        </w:rPr>
        <w:t>организации образовательного процесса)</w:t>
      </w:r>
    </w:p>
    <w:tbl>
      <w:tblPr>
        <w:tblStyle w:val="a3"/>
        <w:tblpPr w:leftFromText="180" w:rightFromText="180" w:vertAnchor="page" w:horzAnchor="margin" w:tblpY="1693"/>
        <w:tblW w:w="10627" w:type="dxa"/>
        <w:tblLook w:val="04A0" w:firstRow="1" w:lastRow="0" w:firstColumn="1" w:lastColumn="0" w:noHBand="0" w:noVBand="1"/>
      </w:tblPr>
      <w:tblGrid>
        <w:gridCol w:w="4531"/>
        <w:gridCol w:w="6096"/>
      </w:tblGrid>
      <w:tr w:rsidR="00C9165A" w:rsidRPr="00D14FB7" w14:paraId="6587B57E" w14:textId="77777777" w:rsidTr="001D655F">
        <w:tc>
          <w:tcPr>
            <w:tcW w:w="4531" w:type="dxa"/>
          </w:tcPr>
          <w:p w14:paraId="127BDD40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FB7">
              <w:rPr>
                <w:rFonts w:ascii="Times New Roman" w:hAnsi="Times New Roman" w:cs="Times New Roman"/>
                <w:sz w:val="28"/>
                <w:szCs w:val="28"/>
              </w:rPr>
              <w:t>Положение о творческой группе</w:t>
            </w:r>
          </w:p>
        </w:tc>
        <w:tc>
          <w:tcPr>
            <w:tcW w:w="6096" w:type="dxa"/>
          </w:tcPr>
          <w:p w14:paraId="34E3997F" w14:textId="77777777" w:rsidR="00C9165A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https://cloud.mail.ru/public/g6B2/sA3G4kTDB</w:t>
              </w:r>
            </w:hyperlink>
          </w:p>
          <w:p w14:paraId="1A846E49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65A" w:rsidRPr="00D14FB7" w14:paraId="3AF3614E" w14:textId="77777777" w:rsidTr="001D655F">
        <w:tc>
          <w:tcPr>
            <w:tcW w:w="4531" w:type="dxa"/>
          </w:tcPr>
          <w:p w14:paraId="224A8DD9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FB7">
              <w:rPr>
                <w:rFonts w:ascii="Times New Roman" w:hAnsi="Times New Roman" w:cs="Times New Roman"/>
                <w:sz w:val="28"/>
                <w:szCs w:val="28"/>
              </w:rPr>
              <w:t>Положение о формах обучения</w:t>
            </w:r>
          </w:p>
        </w:tc>
        <w:tc>
          <w:tcPr>
            <w:tcW w:w="6096" w:type="dxa"/>
          </w:tcPr>
          <w:p w14:paraId="213086F7" w14:textId="77777777" w:rsidR="00C9165A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https://cloud.mail.ru/public/HG3k/H7ynGTaZF</w:t>
              </w:r>
            </w:hyperlink>
          </w:p>
          <w:p w14:paraId="5DB66FFF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65A" w:rsidRPr="00D14FB7" w14:paraId="0A1635AD" w14:textId="77777777" w:rsidTr="001D655F">
        <w:tc>
          <w:tcPr>
            <w:tcW w:w="4531" w:type="dxa"/>
          </w:tcPr>
          <w:p w14:paraId="25E8B4BF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FB7">
              <w:rPr>
                <w:rFonts w:ascii="Times New Roman" w:hAnsi="Times New Roman" w:cs="Times New Roman"/>
                <w:sz w:val="28"/>
                <w:szCs w:val="28"/>
              </w:rPr>
              <w:t>Положение о языках образования</w:t>
            </w:r>
          </w:p>
        </w:tc>
        <w:tc>
          <w:tcPr>
            <w:tcW w:w="6096" w:type="dxa"/>
          </w:tcPr>
          <w:p w14:paraId="6B6ABAD5" w14:textId="77777777" w:rsidR="00C9165A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https://cloud.mail.ru/public/KrMj/UQnJXChaU</w:t>
              </w:r>
            </w:hyperlink>
          </w:p>
          <w:p w14:paraId="788E6719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65A" w:rsidRPr="00D14FB7" w14:paraId="7FDC6395" w14:textId="77777777" w:rsidTr="001D655F">
        <w:tc>
          <w:tcPr>
            <w:tcW w:w="4531" w:type="dxa"/>
          </w:tcPr>
          <w:p w14:paraId="1115F09D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FB7">
              <w:rPr>
                <w:rFonts w:ascii="Times New Roman" w:hAnsi="Times New Roman" w:cs="Times New Roman"/>
                <w:sz w:val="28"/>
                <w:szCs w:val="28"/>
              </w:rPr>
              <w:t>Положение об адаптированной образовательной программе</w:t>
            </w:r>
          </w:p>
        </w:tc>
        <w:tc>
          <w:tcPr>
            <w:tcW w:w="6096" w:type="dxa"/>
          </w:tcPr>
          <w:p w14:paraId="11BC6472" w14:textId="77777777" w:rsidR="00C9165A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https://cloud.mail.ru/public/vp9D/URNGQEpRw</w:t>
              </w:r>
            </w:hyperlink>
          </w:p>
          <w:p w14:paraId="03661FBE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65A" w:rsidRPr="00D14FB7" w14:paraId="34887C6B" w14:textId="77777777" w:rsidTr="001D655F">
        <w:tc>
          <w:tcPr>
            <w:tcW w:w="4531" w:type="dxa"/>
          </w:tcPr>
          <w:p w14:paraId="44E547BC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об инновационной деятельности</w:t>
            </w:r>
          </w:p>
        </w:tc>
        <w:tc>
          <w:tcPr>
            <w:tcW w:w="6096" w:type="dxa"/>
          </w:tcPr>
          <w:p w14:paraId="2AFDD3D6" w14:textId="77777777" w:rsidR="00C9165A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https://cloud.mail.ru/public/SkzV/uS9kEm96y</w:t>
              </w:r>
            </w:hyperlink>
          </w:p>
          <w:p w14:paraId="66B478BB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65A" w:rsidRPr="00D14FB7" w14:paraId="72A5CA18" w14:textId="77777777" w:rsidTr="001D655F">
        <w:tc>
          <w:tcPr>
            <w:tcW w:w="4531" w:type="dxa"/>
          </w:tcPr>
          <w:p w14:paraId="7319F095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FB7">
              <w:rPr>
                <w:rFonts w:ascii="Times New Roman" w:hAnsi="Times New Roman" w:cs="Times New Roman"/>
                <w:sz w:val="28"/>
                <w:szCs w:val="28"/>
              </w:rPr>
              <w:t>Положение об образовательной программе детского сада</w:t>
            </w:r>
          </w:p>
        </w:tc>
        <w:tc>
          <w:tcPr>
            <w:tcW w:w="6096" w:type="dxa"/>
          </w:tcPr>
          <w:p w14:paraId="452F6A8E" w14:textId="77777777" w:rsidR="00C9165A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https://cloud.mail.ru/public/gr9b/hY4MpbJeR</w:t>
              </w:r>
            </w:hyperlink>
          </w:p>
          <w:p w14:paraId="4717AF1D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65A" w:rsidRPr="00D14FB7" w14:paraId="57EF7C36" w14:textId="77777777" w:rsidTr="001D655F">
        <w:tc>
          <w:tcPr>
            <w:tcW w:w="4531" w:type="dxa"/>
          </w:tcPr>
          <w:p w14:paraId="5D46DD66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FB7">
              <w:rPr>
                <w:rFonts w:ascii="Times New Roman" w:hAnsi="Times New Roman" w:cs="Times New Roman"/>
                <w:sz w:val="28"/>
                <w:szCs w:val="28"/>
              </w:rPr>
              <w:t>Положение порядке реализации права воспитанников на обучения по индивидуальной программе</w:t>
            </w:r>
          </w:p>
        </w:tc>
        <w:tc>
          <w:tcPr>
            <w:tcW w:w="6096" w:type="dxa"/>
          </w:tcPr>
          <w:p w14:paraId="02A87471" w14:textId="77777777" w:rsidR="00C9165A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D47C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https://cloud.mail.ru/public/vvf6/oN9QHTJq7</w:t>
              </w:r>
            </w:hyperlink>
          </w:p>
          <w:p w14:paraId="1387B320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65A" w:rsidRPr="00D14FB7" w14:paraId="7924CBC6" w14:textId="77777777" w:rsidTr="001D655F">
        <w:tc>
          <w:tcPr>
            <w:tcW w:w="4531" w:type="dxa"/>
          </w:tcPr>
          <w:p w14:paraId="197D0D32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14:paraId="6D6FE804" w14:textId="77777777" w:rsidR="00C9165A" w:rsidRPr="00D14FB7" w:rsidRDefault="00C9165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35D68F" w14:textId="77777777" w:rsidR="006565E0" w:rsidRDefault="006565E0"/>
    <w:sectPr w:rsidR="006565E0" w:rsidSect="00C916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2C"/>
    <w:rsid w:val="006565E0"/>
    <w:rsid w:val="0074652C"/>
    <w:rsid w:val="00C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2A339-3CB9-4008-B8FB-8A2B5D36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1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SkzV/uS9kEm96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vp9D/URNGQEpR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KrMj/UQnJXCha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oud.mail.ru/public/HG3k/H7ynGTaZF" TargetMode="External"/><Relationship Id="rId10" Type="http://schemas.openxmlformats.org/officeDocument/2006/relationships/hyperlink" Target="https://cloud.mail.ru/public/vvf6/oN9QHTJq7" TargetMode="External"/><Relationship Id="rId4" Type="http://schemas.openxmlformats.org/officeDocument/2006/relationships/hyperlink" Target="https://cloud.mail.ru/public/g6B2/sA3G4kTDB" TargetMode="External"/><Relationship Id="rId9" Type="http://schemas.openxmlformats.org/officeDocument/2006/relationships/hyperlink" Target="https://cloud.mail.ru/public/gr9b/hY4MpbJ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Загидуллина</dc:creator>
  <cp:keywords/>
  <dc:description/>
  <cp:lastModifiedBy>Гульназ Загидуллина</cp:lastModifiedBy>
  <cp:revision>2</cp:revision>
  <dcterms:created xsi:type="dcterms:W3CDTF">2026-03-23T10:27:00Z</dcterms:created>
  <dcterms:modified xsi:type="dcterms:W3CDTF">2026-03-23T10:27:00Z</dcterms:modified>
</cp:coreProperties>
</file>